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0D" w:rsidRDefault="005802C9">
      <w:pPr>
        <w:spacing w:before="78"/>
        <w:ind w:left="4423" w:right="4412"/>
        <w:jc w:val="center"/>
        <w:rPr>
          <w:b/>
        </w:rPr>
      </w:pPr>
      <w:r>
        <w:rPr>
          <w:b/>
          <w:u w:val="thick"/>
        </w:rPr>
        <w:t>A G E N D A</w:t>
      </w:r>
    </w:p>
    <w:p w:rsidR="00300D0D" w:rsidRDefault="00300D0D">
      <w:pPr>
        <w:pStyle w:val="BodyText"/>
        <w:spacing w:before="8"/>
        <w:rPr>
          <w:b/>
          <w:sz w:val="13"/>
        </w:rPr>
      </w:pPr>
    </w:p>
    <w:p w:rsidR="00300D0D" w:rsidRDefault="005802C9">
      <w:pPr>
        <w:pStyle w:val="BodyText"/>
        <w:spacing w:before="91"/>
        <w:ind w:left="4644" w:right="4630" w:firstLine="158"/>
      </w:pPr>
      <w:r>
        <w:t xml:space="preserve">Regular Meeting of the Village </w:t>
      </w:r>
      <w:r>
        <w:rPr>
          <w:spacing w:val="-4"/>
        </w:rPr>
        <w:t xml:space="preserve">Board </w:t>
      </w:r>
      <w:r>
        <w:t>Village of Sharon</w:t>
      </w:r>
    </w:p>
    <w:p w:rsidR="00300D0D" w:rsidRDefault="005802C9">
      <w:pPr>
        <w:pStyle w:val="BodyText"/>
        <w:ind w:left="4843" w:right="4827" w:hanging="3"/>
        <w:jc w:val="center"/>
      </w:pPr>
      <w:r>
        <w:t>Village Hall 125 Plain</w:t>
      </w:r>
      <w:r>
        <w:rPr>
          <w:spacing w:val="8"/>
        </w:rPr>
        <w:t xml:space="preserve"> </w:t>
      </w:r>
      <w:r>
        <w:rPr>
          <w:spacing w:val="-4"/>
        </w:rPr>
        <w:t>Street</w:t>
      </w:r>
    </w:p>
    <w:p w:rsidR="00300D0D" w:rsidRDefault="005802C9">
      <w:pPr>
        <w:pStyle w:val="BodyText"/>
        <w:spacing w:before="1"/>
        <w:ind w:left="4425" w:right="4412"/>
        <w:jc w:val="center"/>
      </w:pPr>
      <w:r>
        <w:t>Sharon, WI 53585 Tuesday</w:t>
      </w:r>
    </w:p>
    <w:p w:rsidR="00300D0D" w:rsidRDefault="00144649">
      <w:pPr>
        <w:pStyle w:val="BodyText"/>
        <w:spacing w:line="252" w:lineRule="exact"/>
        <w:ind w:left="4458" w:right="4306"/>
        <w:jc w:val="center"/>
      </w:pPr>
      <w:r>
        <w:t>July 13</w:t>
      </w:r>
      <w:r w:rsidR="005802C9">
        <w:t>, 2021</w:t>
      </w:r>
    </w:p>
    <w:p w:rsidR="00300D0D" w:rsidRDefault="005802C9">
      <w:pPr>
        <w:pStyle w:val="BodyText"/>
        <w:spacing w:line="252" w:lineRule="exact"/>
        <w:ind w:left="4426" w:right="4412"/>
        <w:jc w:val="center"/>
      </w:pPr>
      <w:r>
        <w:t>7:00 P.M.</w:t>
      </w:r>
    </w:p>
    <w:p w:rsidR="00300D0D" w:rsidRDefault="00300D0D">
      <w:pPr>
        <w:pStyle w:val="BodyText"/>
        <w:rPr>
          <w:sz w:val="24"/>
        </w:rPr>
      </w:pPr>
    </w:p>
    <w:p w:rsidR="00300D0D" w:rsidRDefault="00300D0D">
      <w:pPr>
        <w:pStyle w:val="BodyText"/>
        <w:spacing w:before="9"/>
        <w:rPr>
          <w:sz w:val="20"/>
        </w:rPr>
      </w:pPr>
    </w:p>
    <w:p w:rsidR="005802C9" w:rsidRDefault="005802C9" w:rsidP="005802C9">
      <w:pPr>
        <w:pStyle w:val="Heading1"/>
        <w:ind w:left="0" w:right="92"/>
        <w:rPr>
          <w:w w:val="105"/>
          <w:sz w:val="20"/>
          <w:szCs w:val="20"/>
        </w:rPr>
      </w:pPr>
      <w:r>
        <w:rPr>
          <w:w w:val="105"/>
          <w:sz w:val="20"/>
          <w:szCs w:val="20"/>
        </w:rPr>
        <w:t xml:space="preserve">Please be advised there will be a Regular Meeting of the Village of Sharon Board of Trustees on </w:t>
      </w:r>
      <w:r w:rsidR="00144649">
        <w:rPr>
          <w:w w:val="105"/>
          <w:sz w:val="20"/>
          <w:szCs w:val="20"/>
        </w:rPr>
        <w:t>July</w:t>
      </w:r>
      <w:r w:rsidR="009F638F">
        <w:rPr>
          <w:w w:val="105"/>
          <w:sz w:val="20"/>
          <w:szCs w:val="20"/>
        </w:rPr>
        <w:t xml:space="preserve"> </w:t>
      </w:r>
      <w:r w:rsidR="00144649">
        <w:rPr>
          <w:w w:val="105"/>
          <w:sz w:val="20"/>
          <w:szCs w:val="20"/>
        </w:rPr>
        <w:t>13</w:t>
      </w:r>
      <w:r>
        <w:rPr>
          <w:w w:val="105"/>
          <w:sz w:val="20"/>
          <w:szCs w:val="20"/>
        </w:rPr>
        <w:t xml:space="preserve">, 2021 at 7:00 p.m. The meeting will be conducted at the Community Center located at 125 Plain Street, Sharon, WI and via teleconference: </w:t>
      </w:r>
    </w:p>
    <w:p w:rsidR="005802C9" w:rsidRDefault="005802C9" w:rsidP="005802C9">
      <w:pPr>
        <w:pStyle w:val="Heading1"/>
        <w:ind w:right="92"/>
        <w:rPr>
          <w:w w:val="105"/>
          <w:sz w:val="20"/>
          <w:szCs w:val="20"/>
        </w:rPr>
      </w:pPr>
    </w:p>
    <w:p w:rsidR="005802C9" w:rsidRDefault="005802C9" w:rsidP="005802C9">
      <w:pPr>
        <w:pStyle w:val="Heading1"/>
        <w:ind w:left="0" w:right="92"/>
        <w:rPr>
          <w:w w:val="105"/>
          <w:sz w:val="20"/>
          <w:szCs w:val="20"/>
        </w:rPr>
      </w:pPr>
      <w:r>
        <w:rPr>
          <w:w w:val="105"/>
          <w:sz w:val="20"/>
          <w:szCs w:val="20"/>
        </w:rPr>
        <w:t>If attending in person: Masks and social distancing will be required.</w:t>
      </w:r>
    </w:p>
    <w:p w:rsidR="005802C9" w:rsidRDefault="005802C9" w:rsidP="005802C9">
      <w:pPr>
        <w:pStyle w:val="Heading1"/>
        <w:ind w:right="92"/>
        <w:rPr>
          <w:w w:val="105"/>
          <w:sz w:val="20"/>
          <w:szCs w:val="20"/>
        </w:rPr>
      </w:pPr>
    </w:p>
    <w:p w:rsidR="00144649" w:rsidRPr="00144649" w:rsidRDefault="00144649" w:rsidP="00144649">
      <w:pPr>
        <w:pStyle w:val="Heading1"/>
        <w:ind w:left="90" w:right="92"/>
        <w:rPr>
          <w:w w:val="105"/>
          <w:sz w:val="20"/>
          <w:szCs w:val="20"/>
        </w:rPr>
      </w:pPr>
      <w:r>
        <w:rPr>
          <w:w w:val="105"/>
          <w:sz w:val="20"/>
          <w:szCs w:val="20"/>
        </w:rPr>
        <w:t>If attending via Zoom:</w:t>
      </w:r>
    </w:p>
    <w:p w:rsidR="00144649" w:rsidRPr="00144649" w:rsidRDefault="00144649" w:rsidP="00144649">
      <w:pPr>
        <w:pStyle w:val="Heading1"/>
        <w:ind w:left="90" w:right="92"/>
        <w:rPr>
          <w:w w:val="105"/>
          <w:sz w:val="20"/>
          <w:szCs w:val="20"/>
        </w:rPr>
      </w:pPr>
    </w:p>
    <w:p w:rsidR="00144649" w:rsidRPr="00144649" w:rsidRDefault="00144649" w:rsidP="00144649">
      <w:pPr>
        <w:pStyle w:val="Heading1"/>
        <w:ind w:left="90" w:right="92"/>
        <w:rPr>
          <w:w w:val="105"/>
          <w:sz w:val="20"/>
          <w:szCs w:val="20"/>
        </w:rPr>
      </w:pPr>
      <w:r w:rsidRPr="00144649">
        <w:rPr>
          <w:w w:val="105"/>
          <w:sz w:val="20"/>
          <w:szCs w:val="20"/>
        </w:rPr>
        <w:t>Join Zoom Meeting</w:t>
      </w:r>
    </w:p>
    <w:p w:rsidR="00144649" w:rsidRPr="00144649" w:rsidRDefault="00144649" w:rsidP="00144649">
      <w:pPr>
        <w:pStyle w:val="Heading1"/>
        <w:ind w:left="90" w:right="92"/>
        <w:rPr>
          <w:w w:val="105"/>
          <w:sz w:val="20"/>
          <w:szCs w:val="20"/>
        </w:rPr>
      </w:pPr>
      <w:r w:rsidRPr="00144649">
        <w:rPr>
          <w:w w:val="105"/>
          <w:sz w:val="20"/>
          <w:szCs w:val="20"/>
        </w:rPr>
        <w:t>https://us02web.zoom.us/j/84270326885?pwd=SnU4bkVTM0RZZGdIZ1M3bUVUZmx4Zz09</w:t>
      </w:r>
    </w:p>
    <w:p w:rsidR="00144649" w:rsidRPr="00144649" w:rsidRDefault="00144649" w:rsidP="00144649">
      <w:pPr>
        <w:pStyle w:val="Heading1"/>
        <w:ind w:left="90" w:right="92"/>
        <w:rPr>
          <w:w w:val="105"/>
          <w:sz w:val="20"/>
          <w:szCs w:val="20"/>
        </w:rPr>
      </w:pPr>
    </w:p>
    <w:p w:rsidR="00144649" w:rsidRPr="00144649" w:rsidRDefault="00144649" w:rsidP="00144649">
      <w:pPr>
        <w:pStyle w:val="Heading1"/>
        <w:ind w:left="90" w:right="92"/>
        <w:rPr>
          <w:w w:val="105"/>
          <w:sz w:val="20"/>
          <w:szCs w:val="20"/>
        </w:rPr>
      </w:pPr>
      <w:r w:rsidRPr="00144649">
        <w:rPr>
          <w:w w:val="105"/>
          <w:sz w:val="20"/>
          <w:szCs w:val="20"/>
        </w:rPr>
        <w:t>Meeting ID: 842 7032 6885</w:t>
      </w:r>
    </w:p>
    <w:p w:rsidR="00144649" w:rsidRPr="00144649" w:rsidRDefault="00144649" w:rsidP="00144649">
      <w:pPr>
        <w:pStyle w:val="Heading1"/>
        <w:ind w:left="90" w:right="92"/>
        <w:rPr>
          <w:w w:val="105"/>
          <w:sz w:val="20"/>
          <w:szCs w:val="20"/>
        </w:rPr>
      </w:pPr>
      <w:r w:rsidRPr="00144649">
        <w:rPr>
          <w:w w:val="105"/>
          <w:sz w:val="20"/>
          <w:szCs w:val="20"/>
        </w:rPr>
        <w:t>Passcode: 917706</w:t>
      </w:r>
    </w:p>
    <w:p w:rsidR="000A177B" w:rsidRDefault="000A177B" w:rsidP="005802C9">
      <w:pPr>
        <w:pStyle w:val="Heading1"/>
        <w:ind w:left="90" w:right="92"/>
        <w:rPr>
          <w:w w:val="105"/>
          <w:sz w:val="20"/>
          <w:szCs w:val="20"/>
        </w:rPr>
      </w:pPr>
    </w:p>
    <w:p w:rsidR="005802C9" w:rsidRDefault="005802C9">
      <w:pPr>
        <w:pStyle w:val="BodyText"/>
        <w:spacing w:before="9"/>
        <w:rPr>
          <w:sz w:val="20"/>
        </w:rPr>
      </w:pPr>
    </w:p>
    <w:p w:rsidR="00300D0D" w:rsidRPr="004C07AA" w:rsidRDefault="005802C9">
      <w:pPr>
        <w:ind w:left="100"/>
      </w:pPr>
      <w:r w:rsidRPr="00144649">
        <w:rPr>
          <w:b/>
        </w:rPr>
        <w:t>CALL TO ORDER</w:t>
      </w:r>
      <w:r w:rsidRPr="004C07AA">
        <w:t xml:space="preserve"> – President Ruosch will call the meeting to order.</w:t>
      </w:r>
    </w:p>
    <w:p w:rsidR="00300D0D" w:rsidRPr="004C07AA" w:rsidRDefault="00300D0D">
      <w:pPr>
        <w:pStyle w:val="BodyText"/>
        <w:spacing w:before="5"/>
      </w:pPr>
    </w:p>
    <w:p w:rsidR="00300D0D" w:rsidRPr="00144649" w:rsidRDefault="005802C9">
      <w:pPr>
        <w:pStyle w:val="Heading2"/>
        <w:spacing w:before="1"/>
      </w:pPr>
      <w:r w:rsidRPr="00144649">
        <w:t>ROLL CALL</w:t>
      </w:r>
    </w:p>
    <w:p w:rsidR="00300D0D" w:rsidRPr="004C07AA" w:rsidRDefault="00300D0D">
      <w:pPr>
        <w:pStyle w:val="BodyText"/>
        <w:spacing w:before="9"/>
      </w:pPr>
    </w:p>
    <w:p w:rsidR="00300D0D" w:rsidRPr="00144649" w:rsidRDefault="005802C9">
      <w:pPr>
        <w:spacing w:before="1"/>
        <w:ind w:left="100"/>
        <w:rPr>
          <w:b/>
        </w:rPr>
      </w:pPr>
      <w:r w:rsidRPr="00144649">
        <w:rPr>
          <w:b/>
        </w:rPr>
        <w:t>PLEDGE OF ALLEGIANCE TO THE FLAG</w:t>
      </w:r>
    </w:p>
    <w:p w:rsidR="000A177B" w:rsidRDefault="000A177B">
      <w:pPr>
        <w:spacing w:before="1"/>
        <w:ind w:left="100"/>
      </w:pPr>
    </w:p>
    <w:p w:rsidR="000A177B" w:rsidRPr="004C07AA" w:rsidRDefault="000A177B" w:rsidP="000A177B">
      <w:pPr>
        <w:pStyle w:val="BodyText"/>
        <w:spacing w:before="1" w:line="244" w:lineRule="auto"/>
        <w:ind w:left="100" w:right="903"/>
      </w:pPr>
      <w:r w:rsidRPr="00144649">
        <w:rPr>
          <w:b/>
        </w:rPr>
        <w:t>CITIZEN COMMENT</w:t>
      </w:r>
      <w:r w:rsidRPr="004C07AA">
        <w:t xml:space="preserve"> - The chair will recognize any citizen that would like to comment at this time all detailed discussion and any action to be taken will be referred to the proper committee for future agenda consideration.</w:t>
      </w:r>
    </w:p>
    <w:p w:rsidR="000A177B" w:rsidRPr="004C07AA" w:rsidRDefault="000A177B" w:rsidP="000A177B">
      <w:pPr>
        <w:pStyle w:val="BodyText"/>
        <w:spacing w:before="1" w:line="244" w:lineRule="auto"/>
        <w:ind w:left="100" w:right="903"/>
      </w:pPr>
    </w:p>
    <w:p w:rsidR="001D1302" w:rsidRDefault="00B8065C" w:rsidP="00144649">
      <w:r>
        <w:t xml:space="preserve">  </w:t>
      </w:r>
      <w:r w:rsidR="00144649" w:rsidRPr="00144649">
        <w:rPr>
          <w:b/>
        </w:rPr>
        <w:t>APPROVAL OF</w:t>
      </w:r>
      <w:r w:rsidR="00144649">
        <w:t xml:space="preserve"> </w:t>
      </w:r>
      <w:hyperlink r:id="rId6" w:history="1">
        <w:r w:rsidR="00144649" w:rsidRPr="00144649">
          <w:rPr>
            <w:rStyle w:val="Hyperlink"/>
          </w:rPr>
          <w:t>June 8, 2021 Regular Meeting Minutes</w:t>
        </w:r>
      </w:hyperlink>
      <w:r w:rsidR="00144649">
        <w:t xml:space="preserve">, </w:t>
      </w:r>
      <w:hyperlink r:id="rId7" w:history="1">
        <w:r w:rsidR="00144649" w:rsidRPr="00144649">
          <w:rPr>
            <w:rStyle w:val="Hyperlink"/>
          </w:rPr>
          <w:t>June 16, 2021 Special Meeting Minutes</w:t>
        </w:r>
      </w:hyperlink>
      <w:r w:rsidR="00144649">
        <w:t xml:space="preserve">, </w:t>
      </w:r>
      <w:hyperlink r:id="rId8" w:history="1">
        <w:r w:rsidR="00144649" w:rsidRPr="00144649">
          <w:rPr>
            <w:rStyle w:val="Hyperlink"/>
          </w:rPr>
          <w:t xml:space="preserve">June 22, 2021 Special </w:t>
        </w:r>
        <w:r w:rsidR="00144649">
          <w:rPr>
            <w:rStyle w:val="Hyperlink"/>
          </w:rPr>
          <w:t xml:space="preserve">  </w:t>
        </w:r>
        <w:r w:rsidR="00144649" w:rsidRPr="00144649">
          <w:rPr>
            <w:rStyle w:val="Hyperlink"/>
          </w:rPr>
          <w:t>Meeting Minutes</w:t>
        </w:r>
      </w:hyperlink>
    </w:p>
    <w:p w:rsidR="00144649" w:rsidRDefault="00144649" w:rsidP="00144649"/>
    <w:p w:rsidR="00144649" w:rsidRDefault="00144649" w:rsidP="00144649">
      <w:r>
        <w:t xml:space="preserve">  </w:t>
      </w:r>
      <w:r>
        <w:rPr>
          <w:b/>
        </w:rPr>
        <w:t xml:space="preserve">APPROVAL OF </w:t>
      </w:r>
      <w:hyperlink r:id="rId9" w:history="1">
        <w:r w:rsidRPr="00144649">
          <w:rPr>
            <w:rStyle w:val="Hyperlink"/>
            <w:b/>
          </w:rPr>
          <w:t>INVOICES</w:t>
        </w:r>
      </w:hyperlink>
      <w:r>
        <w:rPr>
          <w:b/>
        </w:rPr>
        <w:t xml:space="preserve"> </w:t>
      </w:r>
      <w:r w:rsidR="002F6684">
        <w:rPr>
          <w:b/>
        </w:rPr>
        <w:t xml:space="preserve">and </w:t>
      </w:r>
      <w:hyperlink r:id="rId10" w:history="1">
        <w:r w:rsidR="002F6684" w:rsidRPr="002F6684">
          <w:rPr>
            <w:rStyle w:val="Hyperlink"/>
            <w:b/>
          </w:rPr>
          <w:t xml:space="preserve">Add </w:t>
        </w:r>
        <w:proofErr w:type="spellStart"/>
        <w:r w:rsidR="002F6684" w:rsidRPr="002F6684">
          <w:rPr>
            <w:rStyle w:val="Hyperlink"/>
            <w:b/>
          </w:rPr>
          <w:t>ons</w:t>
        </w:r>
        <w:proofErr w:type="spellEnd"/>
      </w:hyperlink>
      <w:r w:rsidR="002F6684">
        <w:rPr>
          <w:b/>
        </w:rPr>
        <w:t xml:space="preserve"> </w:t>
      </w:r>
      <w:r>
        <w:t>as recommended by Finance Committee</w:t>
      </w:r>
      <w:r w:rsidR="00117053">
        <w:t xml:space="preserve"> (Martin Street was mislabeled and is for other street lights)</w:t>
      </w:r>
    </w:p>
    <w:p w:rsidR="00144649" w:rsidRDefault="00144649" w:rsidP="00144649"/>
    <w:p w:rsidR="00144649" w:rsidRDefault="00144649" w:rsidP="00144649">
      <w:pPr>
        <w:rPr>
          <w:b/>
        </w:rPr>
      </w:pPr>
      <w:r>
        <w:t xml:space="preserve">  </w:t>
      </w:r>
      <w:r>
        <w:rPr>
          <w:b/>
        </w:rPr>
        <w:t xml:space="preserve">APPROVAL OF </w:t>
      </w:r>
      <w:hyperlink r:id="rId11" w:history="1">
        <w:r w:rsidR="002F6684" w:rsidRPr="002F6684">
          <w:rPr>
            <w:rStyle w:val="Hyperlink"/>
            <w:b/>
          </w:rPr>
          <w:t>May, 2021 financial statements</w:t>
        </w:r>
      </w:hyperlink>
    </w:p>
    <w:p w:rsidR="00144649" w:rsidRDefault="00144649" w:rsidP="00144649">
      <w:pPr>
        <w:rPr>
          <w:b/>
        </w:rPr>
      </w:pPr>
    </w:p>
    <w:p w:rsidR="00117053" w:rsidRDefault="00117053" w:rsidP="00144649">
      <w:pPr>
        <w:rPr>
          <w:b/>
        </w:rPr>
      </w:pPr>
      <w:r>
        <w:rPr>
          <w:b/>
        </w:rPr>
        <w:t xml:space="preserve">  APPROVAL OF AWARDING THE PURCHASE OF THE JET VAC TRUCK TO </w:t>
      </w:r>
      <w:hyperlink r:id="rId12" w:history="1">
        <w:proofErr w:type="spellStart"/>
        <w:r w:rsidRPr="00117053">
          <w:rPr>
            <w:rStyle w:val="Hyperlink"/>
            <w:b/>
          </w:rPr>
          <w:t>Voltz</w:t>
        </w:r>
        <w:proofErr w:type="spellEnd"/>
        <w:r w:rsidRPr="00117053">
          <w:rPr>
            <w:rStyle w:val="Hyperlink"/>
            <w:b/>
          </w:rPr>
          <w:t xml:space="preserve"> Trucking</w:t>
        </w:r>
      </w:hyperlink>
      <w:r>
        <w:rPr>
          <w:b/>
        </w:rPr>
        <w:t xml:space="preserve"> IN THE</w:t>
      </w:r>
    </w:p>
    <w:p w:rsidR="00117053" w:rsidRDefault="00117053" w:rsidP="00144649">
      <w:pPr>
        <w:rPr>
          <w:b/>
        </w:rPr>
      </w:pPr>
      <w:r>
        <w:rPr>
          <w:b/>
        </w:rPr>
        <w:t xml:space="preserve">  AMOUNT OF $750.00 </w:t>
      </w:r>
    </w:p>
    <w:p w:rsidR="00117053" w:rsidRDefault="00117053" w:rsidP="00144649">
      <w:pPr>
        <w:rPr>
          <w:b/>
        </w:rPr>
      </w:pPr>
    </w:p>
    <w:p w:rsidR="00117053" w:rsidRDefault="00117053" w:rsidP="00144649">
      <w:pPr>
        <w:rPr>
          <w:b/>
        </w:rPr>
      </w:pPr>
      <w:r>
        <w:rPr>
          <w:b/>
        </w:rPr>
        <w:t xml:space="preserve">  APPROVAL OF CHURCH AND SOUTH STREET ROAD UPGRADE PROJECT CONTRACT “21S-01” as prepared by Cedar Corp</w:t>
      </w:r>
    </w:p>
    <w:p w:rsidR="00BB5AC0" w:rsidRDefault="00BB5AC0" w:rsidP="00144649">
      <w:pPr>
        <w:rPr>
          <w:b/>
        </w:rPr>
      </w:pPr>
    </w:p>
    <w:p w:rsidR="00AA319A" w:rsidRDefault="00BB5AC0" w:rsidP="00AA319A">
      <w:pPr>
        <w:rPr>
          <w:b/>
        </w:rPr>
      </w:pPr>
      <w:r>
        <w:rPr>
          <w:b/>
        </w:rPr>
        <w:t xml:space="preserve">PUBLIC HEARING ON </w:t>
      </w:r>
      <w:r w:rsidR="00F50686">
        <w:rPr>
          <w:b/>
        </w:rPr>
        <w:t xml:space="preserve">ASSESSING </w:t>
      </w:r>
      <w:r>
        <w:rPr>
          <w:b/>
        </w:rPr>
        <w:t>COST OF SID</w:t>
      </w:r>
      <w:r w:rsidR="00F50686">
        <w:rPr>
          <w:b/>
        </w:rPr>
        <w:t>E</w:t>
      </w:r>
      <w:r>
        <w:rPr>
          <w:b/>
        </w:rPr>
        <w:t xml:space="preserve">WALK REPLACEMENT ON THE SOUTH SIDE OF PLAIN STREET BETWEEN 137-141 </w:t>
      </w:r>
      <w:hyperlink r:id="rId13" w:history="1">
        <w:r w:rsidR="00AA319A" w:rsidRPr="00AA319A">
          <w:rPr>
            <w:rStyle w:val="Hyperlink"/>
            <w:b/>
          </w:rPr>
          <w:t>Cost estimates</w:t>
        </w:r>
      </w:hyperlink>
    </w:p>
    <w:p w:rsidR="00BB5AC0" w:rsidRPr="00AA319A" w:rsidRDefault="00BB5AC0" w:rsidP="00AA319A">
      <w:pPr>
        <w:pStyle w:val="ListParagraph"/>
        <w:numPr>
          <w:ilvl w:val="0"/>
          <w:numId w:val="13"/>
        </w:numPr>
        <w:rPr>
          <w:b/>
        </w:rPr>
      </w:pPr>
      <w:r w:rsidRPr="00AA319A">
        <w:rPr>
          <w:b/>
        </w:rPr>
        <w:t>Open Public Hearing</w:t>
      </w:r>
    </w:p>
    <w:p w:rsidR="00BB5AC0" w:rsidRDefault="00BB5AC0" w:rsidP="00BB5AC0">
      <w:pPr>
        <w:pStyle w:val="ListParagraph"/>
        <w:numPr>
          <w:ilvl w:val="0"/>
          <w:numId w:val="13"/>
        </w:numPr>
        <w:rPr>
          <w:b/>
        </w:rPr>
      </w:pPr>
      <w:r>
        <w:rPr>
          <w:b/>
        </w:rPr>
        <w:t>Comments</w:t>
      </w:r>
    </w:p>
    <w:p w:rsidR="00BB5AC0" w:rsidRPr="00BB5AC0" w:rsidRDefault="00BB5AC0" w:rsidP="00BB5AC0">
      <w:pPr>
        <w:pStyle w:val="ListParagraph"/>
        <w:numPr>
          <w:ilvl w:val="0"/>
          <w:numId w:val="13"/>
        </w:numPr>
        <w:rPr>
          <w:b/>
        </w:rPr>
      </w:pPr>
      <w:r>
        <w:rPr>
          <w:b/>
        </w:rPr>
        <w:t>Closing Public Hearing</w:t>
      </w:r>
    </w:p>
    <w:p w:rsidR="00BB5AC0" w:rsidRDefault="00BB5AC0" w:rsidP="00BB5AC0">
      <w:pPr>
        <w:rPr>
          <w:b/>
        </w:rPr>
      </w:pPr>
    </w:p>
    <w:p w:rsidR="00BB5AC0" w:rsidRDefault="00BB5AC0" w:rsidP="00BB5AC0">
      <w:pPr>
        <w:rPr>
          <w:b/>
        </w:rPr>
      </w:pPr>
      <w:r>
        <w:rPr>
          <w:b/>
        </w:rPr>
        <w:t xml:space="preserve">PUBLIC HEARING ON </w:t>
      </w:r>
      <w:hyperlink r:id="rId14" w:history="1">
        <w:r w:rsidRPr="000D2EA9">
          <w:rPr>
            <w:rStyle w:val="Hyperlink"/>
            <w:b/>
          </w:rPr>
          <w:t>Ordinance No. 2021-001, Festival Permitting</w:t>
        </w:r>
      </w:hyperlink>
    </w:p>
    <w:p w:rsidR="00BB5AC0" w:rsidRDefault="00BB5AC0" w:rsidP="00BB5AC0">
      <w:pPr>
        <w:pStyle w:val="ListParagraph"/>
        <w:numPr>
          <w:ilvl w:val="0"/>
          <w:numId w:val="11"/>
        </w:numPr>
        <w:rPr>
          <w:b/>
        </w:rPr>
      </w:pPr>
      <w:r>
        <w:rPr>
          <w:b/>
        </w:rPr>
        <w:t>Open Public Hearing</w:t>
      </w:r>
    </w:p>
    <w:p w:rsidR="00BB5AC0" w:rsidRDefault="00BB5AC0" w:rsidP="00BB5AC0">
      <w:pPr>
        <w:pStyle w:val="ListParagraph"/>
        <w:numPr>
          <w:ilvl w:val="0"/>
          <w:numId w:val="11"/>
        </w:numPr>
        <w:rPr>
          <w:b/>
        </w:rPr>
      </w:pPr>
      <w:r>
        <w:rPr>
          <w:b/>
        </w:rPr>
        <w:t>Comments</w:t>
      </w:r>
    </w:p>
    <w:p w:rsidR="00BB5AC0" w:rsidRDefault="00BB5AC0" w:rsidP="00BB5AC0">
      <w:pPr>
        <w:pStyle w:val="ListParagraph"/>
        <w:numPr>
          <w:ilvl w:val="0"/>
          <w:numId w:val="11"/>
        </w:numPr>
        <w:rPr>
          <w:b/>
        </w:rPr>
      </w:pPr>
      <w:r>
        <w:rPr>
          <w:b/>
        </w:rPr>
        <w:lastRenderedPageBreak/>
        <w:t>Close Public Hearing</w:t>
      </w:r>
    </w:p>
    <w:p w:rsidR="00BB5AC0" w:rsidRDefault="00BB5AC0" w:rsidP="00BB5AC0">
      <w:pPr>
        <w:rPr>
          <w:b/>
        </w:rPr>
      </w:pPr>
    </w:p>
    <w:p w:rsidR="00BB5AC0" w:rsidRDefault="00BB5AC0" w:rsidP="00BB5AC0">
      <w:pPr>
        <w:rPr>
          <w:b/>
        </w:rPr>
      </w:pPr>
      <w:r>
        <w:rPr>
          <w:b/>
        </w:rPr>
        <w:t xml:space="preserve">PUBLIC HEARING ON </w:t>
      </w:r>
      <w:hyperlink r:id="rId15" w:history="1">
        <w:r w:rsidRPr="008A7516">
          <w:rPr>
            <w:rStyle w:val="Hyperlink"/>
            <w:b/>
          </w:rPr>
          <w:t>Ordinance No. 2021-002, Revised Bond and Fees Ordinance</w:t>
        </w:r>
      </w:hyperlink>
    </w:p>
    <w:p w:rsidR="00BB5AC0" w:rsidRDefault="00BB5AC0" w:rsidP="00BB5AC0">
      <w:pPr>
        <w:pStyle w:val="ListParagraph"/>
        <w:numPr>
          <w:ilvl w:val="0"/>
          <w:numId w:val="12"/>
        </w:numPr>
        <w:rPr>
          <w:b/>
        </w:rPr>
      </w:pPr>
      <w:r>
        <w:rPr>
          <w:b/>
        </w:rPr>
        <w:t>Open Public Hearing</w:t>
      </w:r>
    </w:p>
    <w:p w:rsidR="00BB5AC0" w:rsidRDefault="00BB5AC0" w:rsidP="00BB5AC0">
      <w:pPr>
        <w:pStyle w:val="ListParagraph"/>
        <w:numPr>
          <w:ilvl w:val="0"/>
          <w:numId w:val="12"/>
        </w:numPr>
        <w:rPr>
          <w:b/>
        </w:rPr>
      </w:pPr>
      <w:r>
        <w:rPr>
          <w:b/>
        </w:rPr>
        <w:t>Comments</w:t>
      </w:r>
    </w:p>
    <w:p w:rsidR="00BB5AC0" w:rsidRDefault="00BB5AC0" w:rsidP="00BB5AC0">
      <w:pPr>
        <w:pStyle w:val="ListParagraph"/>
        <w:numPr>
          <w:ilvl w:val="0"/>
          <w:numId w:val="12"/>
        </w:numPr>
        <w:rPr>
          <w:b/>
        </w:rPr>
      </w:pPr>
      <w:r>
        <w:rPr>
          <w:b/>
        </w:rPr>
        <w:t>Close Public Hearing</w:t>
      </w:r>
    </w:p>
    <w:p w:rsidR="00BB5AC0" w:rsidRDefault="00BB5AC0" w:rsidP="00BB5AC0">
      <w:pPr>
        <w:rPr>
          <w:b/>
        </w:rPr>
      </w:pPr>
    </w:p>
    <w:p w:rsidR="00BB5AC0" w:rsidRDefault="00BB5AC0" w:rsidP="00BB5AC0">
      <w:pPr>
        <w:rPr>
          <w:b/>
        </w:rPr>
      </w:pPr>
      <w:proofErr w:type="gramStart"/>
      <w:r>
        <w:rPr>
          <w:b/>
        </w:rPr>
        <w:t>MOTION TO ADOPT ORDINANCE NO.</w:t>
      </w:r>
      <w:proofErr w:type="gramEnd"/>
      <w:r>
        <w:rPr>
          <w:b/>
        </w:rPr>
        <w:t xml:space="preserve"> 2021-001, FESTIVAL PERMITTING</w:t>
      </w:r>
    </w:p>
    <w:p w:rsidR="00BB5AC0" w:rsidRDefault="00BB5AC0" w:rsidP="00BB5AC0">
      <w:pPr>
        <w:rPr>
          <w:b/>
        </w:rPr>
      </w:pPr>
    </w:p>
    <w:p w:rsidR="00117053" w:rsidRDefault="00117053" w:rsidP="00144649">
      <w:pPr>
        <w:rPr>
          <w:b/>
        </w:rPr>
      </w:pPr>
      <w:r>
        <w:rPr>
          <w:b/>
        </w:rPr>
        <w:t xml:space="preserve">  APPROVAL OF </w:t>
      </w:r>
      <w:hyperlink r:id="rId16" w:history="1">
        <w:r w:rsidRPr="00117053">
          <w:rPr>
            <w:rStyle w:val="Hyperlink"/>
            <w:b/>
          </w:rPr>
          <w:t>Resolution 07-13-2021-003 establishing $6.00 per square foot for regular sidewalk and $</w:t>
        </w:r>
        <w:r w:rsidR="008A7516">
          <w:rPr>
            <w:rStyle w:val="Hyperlink"/>
            <w:b/>
          </w:rPr>
          <w:t>6.00 per square foot across drivew</w:t>
        </w:r>
        <w:r w:rsidRPr="00117053">
          <w:rPr>
            <w:rStyle w:val="Hyperlink"/>
            <w:b/>
          </w:rPr>
          <w:t>ays for South Side of Plain Street sidewalks</w:t>
        </w:r>
      </w:hyperlink>
    </w:p>
    <w:p w:rsidR="008A7516" w:rsidRDefault="008A7516" w:rsidP="00144649">
      <w:pPr>
        <w:rPr>
          <w:b/>
        </w:rPr>
      </w:pPr>
    </w:p>
    <w:p w:rsidR="008A7516" w:rsidRDefault="008A7516" w:rsidP="00144649">
      <w:pPr>
        <w:rPr>
          <w:b/>
        </w:rPr>
      </w:pPr>
      <w:r>
        <w:rPr>
          <w:b/>
        </w:rPr>
        <w:t xml:space="preserve">  APPROVAL OF </w:t>
      </w:r>
      <w:hyperlink r:id="rId17" w:history="1">
        <w:r w:rsidRPr="008A7516">
          <w:rPr>
            <w:rStyle w:val="Hyperlink"/>
            <w:b/>
          </w:rPr>
          <w:t>Resolution 07-13-2021-004, CMR Annual Report</w:t>
        </w:r>
      </w:hyperlink>
      <w:r>
        <w:rPr>
          <w:b/>
        </w:rPr>
        <w:t xml:space="preserve"> as required by the DNR</w:t>
      </w:r>
    </w:p>
    <w:p w:rsidR="008A7516" w:rsidRDefault="008A7516" w:rsidP="00144649">
      <w:pPr>
        <w:rPr>
          <w:b/>
        </w:rPr>
      </w:pPr>
    </w:p>
    <w:p w:rsidR="008A7516" w:rsidRDefault="008A7516" w:rsidP="00144649">
      <w:pPr>
        <w:rPr>
          <w:b/>
        </w:rPr>
      </w:pPr>
      <w:r>
        <w:rPr>
          <w:b/>
        </w:rPr>
        <w:t xml:space="preserve">  APPROVAL OF </w:t>
      </w:r>
      <w:hyperlink r:id="rId18" w:history="1">
        <w:r w:rsidRPr="008A7516">
          <w:rPr>
            <w:rStyle w:val="Hyperlink"/>
            <w:b/>
          </w:rPr>
          <w:t>Van Dell Farms, Inc. CSM</w:t>
        </w:r>
      </w:hyperlink>
      <w:r>
        <w:rPr>
          <w:b/>
        </w:rPr>
        <w:t xml:space="preserve"> </w:t>
      </w:r>
      <w:r w:rsidR="00BB5AC0">
        <w:rPr>
          <w:b/>
        </w:rPr>
        <w:t xml:space="preserve">(original) and </w:t>
      </w:r>
      <w:hyperlink r:id="rId19" w:history="1">
        <w:r w:rsidR="00BB5AC0" w:rsidRPr="00BB5AC0">
          <w:rPr>
            <w:rStyle w:val="Hyperlink"/>
            <w:b/>
          </w:rPr>
          <w:t>Van Dell Farms, Inc. CSM Revised</w:t>
        </w:r>
      </w:hyperlink>
      <w:r w:rsidR="00BB5AC0">
        <w:rPr>
          <w:b/>
        </w:rPr>
        <w:t xml:space="preserve"> </w:t>
      </w:r>
      <w:r>
        <w:rPr>
          <w:b/>
        </w:rPr>
        <w:t xml:space="preserve">with </w:t>
      </w:r>
      <w:hyperlink r:id="rId20" w:history="1">
        <w:r w:rsidRPr="008A7516">
          <w:rPr>
            <w:rStyle w:val="Hyperlink"/>
            <w:b/>
          </w:rPr>
          <w:t>Department of Administration comments</w:t>
        </w:r>
      </w:hyperlink>
    </w:p>
    <w:p w:rsidR="008A7516" w:rsidRDefault="008A7516" w:rsidP="00144649">
      <w:pPr>
        <w:rPr>
          <w:b/>
        </w:rPr>
      </w:pPr>
    </w:p>
    <w:p w:rsidR="008A7516" w:rsidRDefault="008A7516" w:rsidP="008A7516">
      <w:pPr>
        <w:rPr>
          <w:b/>
        </w:rPr>
      </w:pPr>
      <w:r>
        <w:rPr>
          <w:b/>
        </w:rPr>
        <w:t xml:space="preserve"> </w:t>
      </w:r>
      <w:proofErr w:type="gramStart"/>
      <w:r>
        <w:rPr>
          <w:b/>
        </w:rPr>
        <w:t>MOTION TO ADOPT ORDINANCE NO.</w:t>
      </w:r>
      <w:proofErr w:type="gramEnd"/>
      <w:r>
        <w:rPr>
          <w:b/>
        </w:rPr>
        <w:t xml:space="preserve"> 2021-002, REVISED BOND AND FEES ORDINANCE</w:t>
      </w:r>
    </w:p>
    <w:p w:rsidR="008A7516" w:rsidRDefault="008A7516" w:rsidP="008A7516">
      <w:pPr>
        <w:rPr>
          <w:b/>
        </w:rPr>
      </w:pPr>
    </w:p>
    <w:p w:rsidR="009E167D" w:rsidRDefault="009E167D" w:rsidP="00144649">
      <w:pPr>
        <w:rPr>
          <w:b/>
        </w:rPr>
      </w:pPr>
      <w:r>
        <w:rPr>
          <w:b/>
        </w:rPr>
        <w:t>MOTION TO APPROVE AWARDING FY 2022-FY 2026 AUDIT TO</w:t>
      </w:r>
      <w:r w:rsidR="00117053">
        <w:rPr>
          <w:b/>
        </w:rPr>
        <w:t xml:space="preserve"> </w:t>
      </w:r>
      <w:hyperlink r:id="rId21" w:history="1">
        <w:r w:rsidRPr="009E167D">
          <w:rPr>
            <w:rStyle w:val="Hyperlink"/>
            <w:b/>
          </w:rPr>
          <w:t>Baumann &amp; Associates</w:t>
        </w:r>
      </w:hyperlink>
      <w:r>
        <w:rPr>
          <w:b/>
        </w:rPr>
        <w:t xml:space="preserve"> (other proposals received: </w:t>
      </w:r>
      <w:hyperlink r:id="rId22" w:history="1">
        <w:r w:rsidRPr="009E167D">
          <w:rPr>
            <w:rStyle w:val="Hyperlink"/>
            <w:b/>
          </w:rPr>
          <w:t>Baker Tilly</w:t>
        </w:r>
      </w:hyperlink>
      <w:r>
        <w:rPr>
          <w:b/>
        </w:rPr>
        <w:t xml:space="preserve"> and </w:t>
      </w:r>
      <w:hyperlink r:id="rId23" w:history="1">
        <w:proofErr w:type="spellStart"/>
        <w:r w:rsidRPr="009E167D">
          <w:rPr>
            <w:rStyle w:val="Hyperlink"/>
            <w:b/>
          </w:rPr>
          <w:t>Lauterbach</w:t>
        </w:r>
        <w:proofErr w:type="spellEnd"/>
        <w:r w:rsidRPr="009E167D">
          <w:rPr>
            <w:rStyle w:val="Hyperlink"/>
            <w:b/>
          </w:rPr>
          <w:t xml:space="preserve"> &amp; Amen</w:t>
        </w:r>
      </w:hyperlink>
      <w:r>
        <w:rPr>
          <w:b/>
        </w:rPr>
        <w:t xml:space="preserve"> as recommended by the Finance Committee</w:t>
      </w:r>
    </w:p>
    <w:p w:rsidR="009E167D" w:rsidRDefault="009E167D" w:rsidP="00144649">
      <w:pPr>
        <w:rPr>
          <w:b/>
        </w:rPr>
      </w:pPr>
    </w:p>
    <w:p w:rsidR="00805A38" w:rsidRDefault="00442077" w:rsidP="00144649">
      <w:pPr>
        <w:rPr>
          <w:b/>
        </w:rPr>
      </w:pPr>
      <w:r>
        <w:rPr>
          <w:b/>
        </w:rPr>
        <w:t xml:space="preserve">MOTION TO APPROVE PURCHASING </w:t>
      </w:r>
      <w:hyperlink r:id="rId24" w:history="1">
        <w:proofErr w:type="spellStart"/>
        <w:r w:rsidR="0078389C" w:rsidRPr="0078389C">
          <w:rPr>
            <w:rStyle w:val="Hyperlink"/>
            <w:b/>
          </w:rPr>
          <w:t>Cassell</w:t>
        </w:r>
        <w:proofErr w:type="spellEnd"/>
        <w:r w:rsidR="0078389C" w:rsidRPr="0078389C">
          <w:rPr>
            <w:rStyle w:val="Hyperlink"/>
            <w:b/>
          </w:rPr>
          <w:t xml:space="preserve"> Connect</w:t>
        </w:r>
      </w:hyperlink>
      <w:r w:rsidR="0078389C">
        <w:rPr>
          <w:b/>
        </w:rPr>
        <w:t xml:space="preserve"> </w:t>
      </w:r>
      <w:r>
        <w:rPr>
          <w:b/>
        </w:rPr>
        <w:t>FINANCIAL AND UTILITY SOFTWARE IN THE TOTAL AMOUNT OF $32,140 WITH AN ANNUAL SUPPORT FEE OF $12,425 FROM ARPA MONIES PAYING ½ ($16,070) IN FY 2021 AND ½ ($16,070) IN FY 2022 as recommended by the Finance Committee</w:t>
      </w:r>
    </w:p>
    <w:p w:rsidR="00117053" w:rsidRPr="00144649" w:rsidRDefault="00117053" w:rsidP="00144649">
      <w:pPr>
        <w:rPr>
          <w:b/>
        </w:rPr>
      </w:pPr>
      <w:r>
        <w:rPr>
          <w:b/>
        </w:rPr>
        <w:t xml:space="preserve"> </w:t>
      </w:r>
    </w:p>
    <w:p w:rsidR="001D1302" w:rsidRDefault="001D1302" w:rsidP="001D1302">
      <w:pPr>
        <w:pStyle w:val="Heading2"/>
      </w:pPr>
      <w:r>
        <w:t>COMMITTEE AND DEPARTMENT REPORTS ON ITEMS NOT ON THE AGENDA</w:t>
      </w:r>
    </w:p>
    <w:p w:rsidR="001D1302" w:rsidRDefault="001D1302" w:rsidP="001D1302">
      <w:pPr>
        <w:pStyle w:val="Heading2"/>
      </w:pPr>
      <w:bookmarkStart w:id="0" w:name="_GoBack"/>
      <w:bookmarkEnd w:id="0"/>
    </w:p>
    <w:p w:rsidR="001D1302" w:rsidRDefault="001D1302" w:rsidP="001D1302">
      <w:pPr>
        <w:pStyle w:val="Heading2"/>
      </w:pPr>
      <w:r>
        <w:rPr>
          <w:b w:val="0"/>
        </w:rPr>
        <w:t xml:space="preserve"> </w:t>
      </w:r>
      <w:r>
        <w:t>ADJOURN</w:t>
      </w:r>
    </w:p>
    <w:p w:rsidR="001D1302" w:rsidRDefault="001D1302" w:rsidP="001D1302">
      <w:pPr>
        <w:pStyle w:val="Heading2"/>
      </w:pPr>
    </w:p>
    <w:p w:rsidR="001D1302" w:rsidRPr="001D1302" w:rsidRDefault="001D1302" w:rsidP="001D1302">
      <w:pPr>
        <w:pStyle w:val="Heading2"/>
      </w:pPr>
    </w:p>
    <w:p w:rsidR="00300D0D" w:rsidRDefault="005802C9">
      <w:pPr>
        <w:spacing w:before="92"/>
        <w:ind w:left="2319" w:right="2326"/>
        <w:jc w:val="center"/>
        <w:rPr>
          <w:sz w:val="18"/>
        </w:rPr>
      </w:pPr>
      <w:r>
        <w:rPr>
          <w:sz w:val="18"/>
        </w:rPr>
        <w:t>Any person with a disability that requires the meeting or materials at the meeting to be in an accessible location or form, should contact the Village Clerk,</w:t>
      </w:r>
    </w:p>
    <w:p w:rsidR="00300D0D" w:rsidRDefault="005802C9">
      <w:pPr>
        <w:spacing w:before="1"/>
        <w:ind w:left="3597" w:right="3552"/>
        <w:jc w:val="center"/>
        <w:rPr>
          <w:sz w:val="18"/>
        </w:rPr>
      </w:pPr>
      <w:proofErr w:type="gramStart"/>
      <w:r>
        <w:rPr>
          <w:sz w:val="18"/>
        </w:rPr>
        <w:t>within</w:t>
      </w:r>
      <w:proofErr w:type="gramEnd"/>
      <w:r>
        <w:rPr>
          <w:sz w:val="18"/>
        </w:rPr>
        <w:t xml:space="preserve"> a reasonable time frame prior to the meeting so that necessary arrangements can be made</w:t>
      </w:r>
    </w:p>
    <w:p w:rsidR="00300D0D" w:rsidRDefault="005802C9">
      <w:pPr>
        <w:spacing w:before="2"/>
        <w:ind w:left="4458" w:right="4412"/>
        <w:jc w:val="center"/>
        <w:rPr>
          <w:sz w:val="18"/>
        </w:rPr>
      </w:pPr>
      <w:proofErr w:type="gramStart"/>
      <w:r>
        <w:rPr>
          <w:sz w:val="18"/>
        </w:rPr>
        <w:t>to</w:t>
      </w:r>
      <w:proofErr w:type="gramEnd"/>
      <w:r>
        <w:rPr>
          <w:sz w:val="18"/>
        </w:rPr>
        <w:t xml:space="preserve"> accommodate each request.</w:t>
      </w:r>
    </w:p>
    <w:p w:rsidR="00300D0D" w:rsidRDefault="005802C9">
      <w:pPr>
        <w:spacing w:before="1"/>
        <w:ind w:left="178" w:right="9590"/>
        <w:jc w:val="center"/>
        <w:rPr>
          <w:sz w:val="16"/>
        </w:rPr>
      </w:pPr>
      <w:r>
        <w:rPr>
          <w:sz w:val="16"/>
        </w:rPr>
        <w:t xml:space="preserve">4/5/2019 11:56 </w:t>
      </w:r>
      <w:proofErr w:type="gramStart"/>
      <w:r>
        <w:rPr>
          <w:sz w:val="16"/>
        </w:rPr>
        <w:t>AM</w:t>
      </w:r>
      <w:proofErr w:type="gramEnd"/>
    </w:p>
    <w:sectPr w:rsidR="00300D0D">
      <w:pgSz w:w="12240" w:h="15840"/>
      <w:pgMar w:top="540" w:right="3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79F5"/>
    <w:multiLevelType w:val="hybridMultilevel"/>
    <w:tmpl w:val="2A28B534"/>
    <w:lvl w:ilvl="0" w:tplc="39C24DE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8207B"/>
    <w:multiLevelType w:val="hybridMultilevel"/>
    <w:tmpl w:val="AB846726"/>
    <w:lvl w:ilvl="0" w:tplc="A7AAB70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32CF6CD2"/>
    <w:multiLevelType w:val="hybridMultilevel"/>
    <w:tmpl w:val="4A1209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3A0A4E8C"/>
    <w:multiLevelType w:val="hybridMultilevel"/>
    <w:tmpl w:val="7F2E907A"/>
    <w:lvl w:ilvl="0" w:tplc="E640B0B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441177F8"/>
    <w:multiLevelType w:val="hybridMultilevel"/>
    <w:tmpl w:val="FE66504A"/>
    <w:lvl w:ilvl="0" w:tplc="C4660F3E">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5">
    <w:nsid w:val="49451BC9"/>
    <w:multiLevelType w:val="hybridMultilevel"/>
    <w:tmpl w:val="EC9228C8"/>
    <w:lvl w:ilvl="0" w:tplc="CB3E924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nsid w:val="49772318"/>
    <w:multiLevelType w:val="hybridMultilevel"/>
    <w:tmpl w:val="AF526DCC"/>
    <w:lvl w:ilvl="0" w:tplc="52144D9C">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nsid w:val="4BC45AFC"/>
    <w:multiLevelType w:val="hybridMultilevel"/>
    <w:tmpl w:val="E32CD484"/>
    <w:lvl w:ilvl="0" w:tplc="191CC7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702C0B91"/>
    <w:multiLevelType w:val="hybridMultilevel"/>
    <w:tmpl w:val="D402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16E44"/>
    <w:multiLevelType w:val="hybridMultilevel"/>
    <w:tmpl w:val="52ECB3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7DEC1D63"/>
    <w:multiLevelType w:val="hybridMultilevel"/>
    <w:tmpl w:val="9B4EA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B8291C"/>
    <w:multiLevelType w:val="hybridMultilevel"/>
    <w:tmpl w:val="B66E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43767F"/>
    <w:multiLevelType w:val="hybridMultilevel"/>
    <w:tmpl w:val="4FBC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3"/>
  </w:num>
  <w:num w:numId="6">
    <w:abstractNumId w:val="2"/>
  </w:num>
  <w:num w:numId="7">
    <w:abstractNumId w:val="1"/>
  </w:num>
  <w:num w:numId="8">
    <w:abstractNumId w:val="5"/>
  </w:num>
  <w:num w:numId="9">
    <w:abstractNumId w:val="6"/>
  </w:num>
  <w:num w:numId="10">
    <w:abstractNumId w:val="10"/>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0D"/>
    <w:rsid w:val="000A177B"/>
    <w:rsid w:val="000A1D72"/>
    <w:rsid w:val="000A2C65"/>
    <w:rsid w:val="000D2EA9"/>
    <w:rsid w:val="000D67E1"/>
    <w:rsid w:val="00117053"/>
    <w:rsid w:val="00144649"/>
    <w:rsid w:val="001C207A"/>
    <w:rsid w:val="001D1302"/>
    <w:rsid w:val="00286005"/>
    <w:rsid w:val="00293B68"/>
    <w:rsid w:val="002B21D2"/>
    <w:rsid w:val="002D1E7B"/>
    <w:rsid w:val="002D6AA4"/>
    <w:rsid w:val="002F6684"/>
    <w:rsid w:val="00300D0D"/>
    <w:rsid w:val="003B2A5B"/>
    <w:rsid w:val="003C423A"/>
    <w:rsid w:val="00442077"/>
    <w:rsid w:val="00447BAB"/>
    <w:rsid w:val="00454665"/>
    <w:rsid w:val="00471DB7"/>
    <w:rsid w:val="004C07AA"/>
    <w:rsid w:val="00546CEE"/>
    <w:rsid w:val="005802C9"/>
    <w:rsid w:val="005B0204"/>
    <w:rsid w:val="00611C05"/>
    <w:rsid w:val="00615900"/>
    <w:rsid w:val="00765133"/>
    <w:rsid w:val="0077641C"/>
    <w:rsid w:val="0078389C"/>
    <w:rsid w:val="00784944"/>
    <w:rsid w:val="0078495B"/>
    <w:rsid w:val="00805A38"/>
    <w:rsid w:val="00850D02"/>
    <w:rsid w:val="00875077"/>
    <w:rsid w:val="008A7516"/>
    <w:rsid w:val="00992038"/>
    <w:rsid w:val="009A7D20"/>
    <w:rsid w:val="009E167D"/>
    <w:rsid w:val="009F638F"/>
    <w:rsid w:val="00A03717"/>
    <w:rsid w:val="00A91021"/>
    <w:rsid w:val="00AA319A"/>
    <w:rsid w:val="00AA5001"/>
    <w:rsid w:val="00AD4706"/>
    <w:rsid w:val="00B8065C"/>
    <w:rsid w:val="00BB5AC0"/>
    <w:rsid w:val="00BF0ACE"/>
    <w:rsid w:val="00C21F4C"/>
    <w:rsid w:val="00C30F14"/>
    <w:rsid w:val="00CD4E98"/>
    <w:rsid w:val="00D12E9F"/>
    <w:rsid w:val="00DA77F2"/>
    <w:rsid w:val="00DC6655"/>
    <w:rsid w:val="00E16A1D"/>
    <w:rsid w:val="00F50686"/>
    <w:rsid w:val="00FC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701" w:right="2766"/>
      <w:outlineLvl w:val="0"/>
    </w:pPr>
    <w:rPr>
      <w:sz w:val="23"/>
      <w:szCs w:val="23"/>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0204"/>
    <w:rPr>
      <w:color w:val="0000FF" w:themeColor="hyperlink"/>
      <w:u w:val="single"/>
    </w:rPr>
  </w:style>
  <w:style w:type="character" w:styleId="FollowedHyperlink">
    <w:name w:val="FollowedHyperlink"/>
    <w:basedOn w:val="DefaultParagraphFont"/>
    <w:uiPriority w:val="99"/>
    <w:semiHidden/>
    <w:unhideWhenUsed/>
    <w:rsid w:val="005B02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701" w:right="2766"/>
      <w:outlineLvl w:val="0"/>
    </w:pPr>
    <w:rPr>
      <w:sz w:val="23"/>
      <w:szCs w:val="23"/>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0204"/>
    <w:rPr>
      <w:color w:val="0000FF" w:themeColor="hyperlink"/>
      <w:u w:val="single"/>
    </w:rPr>
  </w:style>
  <w:style w:type="character" w:styleId="FollowedHyperlink">
    <w:name w:val="FollowedHyperlink"/>
    <w:basedOn w:val="DefaultParagraphFont"/>
    <w:uiPriority w:val="99"/>
    <w:semiHidden/>
    <w:unhideWhenUsed/>
    <w:rsid w:val="005B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file/d/1ZK428xtmU6Q5ETnM_n92_o-8mf3rae9a/view?usp=sharing" TargetMode="External"/><Relationship Id="rId13" Type="http://schemas.openxmlformats.org/officeDocument/2006/relationships/hyperlink" Target="https://drive.google.com/file/d/1JYR0hw9IJYObz1CDn3e7qdbyMaxHyZmc/view?usp=sharing" TargetMode="External"/><Relationship Id="rId18" Type="http://schemas.openxmlformats.org/officeDocument/2006/relationships/hyperlink" Target="https://drive.google.com/file/d/19qE-p20XtkXXr89oofguZjvCDljgjB7d/view?usp=shar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rive.google.com/file/d/1PNx3oCAHA3Iaq3evYHdIB2xtyILgDL1J/view?usp=sharing" TargetMode="External"/><Relationship Id="rId7" Type="http://schemas.openxmlformats.org/officeDocument/2006/relationships/hyperlink" Target="https://drive.google.com/file/d/1K4MOwWOsEfacuGHEntXY3e536CtC_gYl/view?usp=sharing" TargetMode="External"/><Relationship Id="rId12" Type="http://schemas.openxmlformats.org/officeDocument/2006/relationships/hyperlink" Target="https://drive.google.com/file/d/1I_UGrLq34kUQ8I_YUmWNfJ6tNmkDZxlZ/view?usp=sharing" TargetMode="External"/><Relationship Id="rId17" Type="http://schemas.openxmlformats.org/officeDocument/2006/relationships/hyperlink" Target="https://drive.google.com/file/d/1XtQiqJy685zjzh6n-IEN0LrZcFrIZSkq/view?usp=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bCceQCL5tWx_Fu7Xq9bicvMaJmORW4mu/view?usp=sharing" TargetMode="External"/><Relationship Id="rId20" Type="http://schemas.openxmlformats.org/officeDocument/2006/relationships/hyperlink" Target="https://drive.google.com/file/d/1sb5KDcxKikhQuDPuN2a3UAH5jUSo9adc/view?usp=sharing" TargetMode="External"/><Relationship Id="rId1" Type="http://schemas.openxmlformats.org/officeDocument/2006/relationships/numbering" Target="numbering.xml"/><Relationship Id="rId6" Type="http://schemas.openxmlformats.org/officeDocument/2006/relationships/hyperlink" Target="https://drive.google.com/file/d/1-q6E3NnkrdJf8_EbBvaN0gJAwUdug7va/view?usp=sharing" TargetMode="External"/><Relationship Id="rId11" Type="http://schemas.openxmlformats.org/officeDocument/2006/relationships/hyperlink" Target="https://drive.google.com/file/d/1d0LyqxTh17NweojKJjLi0qqMq5Do3k8M/view?usp=sharing" TargetMode="External"/><Relationship Id="rId24" Type="http://schemas.openxmlformats.org/officeDocument/2006/relationships/hyperlink" Target="https://drive.google.com/file/d/1eNXOsg1wWHDAtZT6eKiTmfw4vBjlxH4d/view?usp=sharing" TargetMode="External"/><Relationship Id="rId5" Type="http://schemas.openxmlformats.org/officeDocument/2006/relationships/webSettings" Target="webSettings.xml"/><Relationship Id="rId15" Type="http://schemas.openxmlformats.org/officeDocument/2006/relationships/hyperlink" Target="https://drive.google.com/file/d/1POPT645DE1zqEbXqvINAS2fb4EzUt5V2/view?usp=sharing" TargetMode="External"/><Relationship Id="rId23" Type="http://schemas.openxmlformats.org/officeDocument/2006/relationships/hyperlink" Target="https://drive.google.com/file/d/1hvZSYoUtnKQm_8V9ruoSN2RDsgIKx5xB/view?usp=sharing" TargetMode="External"/><Relationship Id="rId10" Type="http://schemas.openxmlformats.org/officeDocument/2006/relationships/hyperlink" Target="https://drive.google.com/file/d/17Xo9CD2hiTyuIlOBB_OZSE-RK8PX9a-7/view?usp=sharing" TargetMode="External"/><Relationship Id="rId19" Type="http://schemas.openxmlformats.org/officeDocument/2006/relationships/hyperlink" Target="PUBLIC%20HEARING%20ON%20Ordinance%20No.%202021-002,%20Revised%20Bond%20and%20Fees%20Ordinance" TargetMode="External"/><Relationship Id="rId4" Type="http://schemas.openxmlformats.org/officeDocument/2006/relationships/settings" Target="settings.xml"/><Relationship Id="rId9" Type="http://schemas.openxmlformats.org/officeDocument/2006/relationships/hyperlink" Target="https://drive.google.com/file/d/1_TxskT-kjtZMm8Aq4qUxn6Die2EVlZqA/view?usp=sharing" TargetMode="External"/><Relationship Id="rId14" Type="http://schemas.openxmlformats.org/officeDocument/2006/relationships/hyperlink" Target="https://drive.google.com/file/d/1DiFWHYedhNbiL_BQQjRkkegkb3NqxHSa/view?usp=sharing" TargetMode="External"/><Relationship Id="rId22" Type="http://schemas.openxmlformats.org/officeDocument/2006/relationships/hyperlink" Target="https://drive.google.com/file/d/1lvfCUmXoYVoo5e8qjanLAOTKc9o4Lh-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dthurnau</cp:lastModifiedBy>
  <cp:revision>9</cp:revision>
  <cp:lastPrinted>2021-07-13T20:00:00Z</cp:lastPrinted>
  <dcterms:created xsi:type="dcterms:W3CDTF">2021-07-09T14:41:00Z</dcterms:created>
  <dcterms:modified xsi:type="dcterms:W3CDTF">2021-07-13T20:13:00Z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2010</vt:lpwstr>
  </property>
  <property fmtid="{D5CDD505-2E9C-101B-9397-08002B2CF9AE}" pid="4" name="LastSaved">
    <vt:filetime>2021-03-11T00:00:00Z</vt:filetime>
  </property>
</Properties>
</file>